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A03" w:rsidRDefault="004022C4" w:rsidP="00E35A03">
      <w:pPr>
        <w:pStyle w:val="Title"/>
        <w:jc w:val="left"/>
        <w:rPr>
          <w:sz w:val="24"/>
        </w:rPr>
      </w:pPr>
      <w:r>
        <w:rPr>
          <w:sz w:val="24"/>
        </w:rPr>
        <w:t>November 2018</w:t>
      </w:r>
    </w:p>
    <w:p w:rsidR="00E35A03" w:rsidRDefault="00E35A03" w:rsidP="00052F3E">
      <w:pPr>
        <w:pStyle w:val="Title"/>
        <w:rPr>
          <w:sz w:val="24"/>
        </w:rPr>
      </w:pPr>
    </w:p>
    <w:p w:rsidR="00052F3E" w:rsidRPr="00052F3E" w:rsidRDefault="00052F3E" w:rsidP="00052F3E">
      <w:pPr>
        <w:pStyle w:val="Title"/>
        <w:rPr>
          <w:sz w:val="24"/>
        </w:rPr>
      </w:pPr>
      <w:r w:rsidRPr="00052F3E">
        <w:rPr>
          <w:sz w:val="24"/>
        </w:rPr>
        <w:t xml:space="preserve">Canadian Amateur Diving Association, BC Section (“BC Diving”) </w:t>
      </w:r>
    </w:p>
    <w:p w:rsidR="00052F3E" w:rsidRPr="00052F3E" w:rsidRDefault="00052F3E" w:rsidP="00052F3E">
      <w:pPr>
        <w:rPr>
          <w:rFonts w:ascii="Arial" w:hAnsi="Arial" w:cs="Arial"/>
        </w:rPr>
      </w:pPr>
    </w:p>
    <w:p w:rsidR="00052F3E" w:rsidRPr="00052F3E" w:rsidRDefault="00052F3E" w:rsidP="00052F3E">
      <w:pPr>
        <w:pStyle w:val="Heading1"/>
        <w:rPr>
          <w:rFonts w:ascii="Arial" w:hAnsi="Arial" w:cs="Arial"/>
          <w:i w:val="0"/>
          <w:sz w:val="24"/>
          <w:szCs w:val="24"/>
        </w:rPr>
      </w:pPr>
      <w:r w:rsidRPr="00052F3E">
        <w:rPr>
          <w:rFonts w:ascii="Arial" w:hAnsi="Arial" w:cs="Arial"/>
          <w:i w:val="0"/>
          <w:sz w:val="24"/>
          <w:szCs w:val="24"/>
        </w:rPr>
        <w:t>POLICY ON EQUITY AND ACCESS</w:t>
      </w:r>
    </w:p>
    <w:p w:rsidR="00052F3E" w:rsidRDefault="00052F3E" w:rsidP="00052F3E"/>
    <w:p w:rsidR="00052F3E" w:rsidRDefault="00052F3E" w:rsidP="00052F3E"/>
    <w:p w:rsidR="00052F3E" w:rsidRPr="00052F3E" w:rsidRDefault="00052F3E" w:rsidP="00052F3E">
      <w:pPr>
        <w:rPr>
          <w:rFonts w:ascii="Arial" w:hAnsi="Arial" w:cs="Arial"/>
        </w:rPr>
      </w:pPr>
    </w:p>
    <w:p w:rsidR="005D30F2" w:rsidRDefault="005D30F2" w:rsidP="005D30F2">
      <w:pPr>
        <w:pStyle w:val="ListParagraph"/>
        <w:numPr>
          <w:ilvl w:val="0"/>
          <w:numId w:val="1"/>
        </w:numPr>
        <w:rPr>
          <w:rFonts w:ascii="Arial" w:hAnsi="Arial" w:cs="Arial"/>
        </w:rPr>
      </w:pPr>
      <w:r>
        <w:rPr>
          <w:rFonts w:ascii="Arial" w:hAnsi="Arial" w:cs="Arial"/>
        </w:rPr>
        <w:t xml:space="preserve"> Introduction</w:t>
      </w:r>
    </w:p>
    <w:p w:rsidR="005D30F2" w:rsidRDefault="005D30F2" w:rsidP="005D30F2">
      <w:pPr>
        <w:pStyle w:val="ListParagraph"/>
        <w:rPr>
          <w:rFonts w:ascii="Arial" w:hAnsi="Arial" w:cs="Arial"/>
        </w:rPr>
      </w:pPr>
      <w:r>
        <w:rPr>
          <w:rFonts w:ascii="Arial" w:hAnsi="Arial" w:cs="Arial"/>
        </w:rPr>
        <w:t>This policy recognized that diversity is a source of strength and establishes that opportunities to participate in, and lead our organization, will be provided in a manner that respects principles of equity and access.</w:t>
      </w:r>
    </w:p>
    <w:p w:rsidR="005D30F2" w:rsidRDefault="005D30F2" w:rsidP="005D30F2">
      <w:pPr>
        <w:rPr>
          <w:rFonts w:ascii="Arial" w:hAnsi="Arial" w:cs="Arial"/>
        </w:rPr>
      </w:pPr>
    </w:p>
    <w:p w:rsidR="005D30F2" w:rsidRDefault="005D30F2" w:rsidP="005D30F2">
      <w:pPr>
        <w:pStyle w:val="ListParagraph"/>
        <w:numPr>
          <w:ilvl w:val="0"/>
          <w:numId w:val="1"/>
        </w:numPr>
        <w:rPr>
          <w:rFonts w:ascii="Arial" w:hAnsi="Arial" w:cs="Arial"/>
        </w:rPr>
      </w:pPr>
      <w:r>
        <w:rPr>
          <w:rFonts w:ascii="Arial" w:hAnsi="Arial" w:cs="Arial"/>
        </w:rPr>
        <w:t>Policy Details</w:t>
      </w:r>
    </w:p>
    <w:p w:rsidR="005D30F2" w:rsidRPr="005D30F2" w:rsidRDefault="005D30F2" w:rsidP="005D30F2">
      <w:pPr>
        <w:pStyle w:val="ListParagraph"/>
        <w:rPr>
          <w:rFonts w:ascii="Arial" w:hAnsi="Arial" w:cs="Arial"/>
        </w:rPr>
      </w:pPr>
      <w:r>
        <w:rPr>
          <w:rFonts w:ascii="Arial" w:hAnsi="Arial" w:cs="Arial"/>
        </w:rPr>
        <w:t>BC Diving is committed to a sport and work environment that provides equitable</w:t>
      </w:r>
      <w:r w:rsidR="009718C9">
        <w:rPr>
          <w:rFonts w:ascii="Arial" w:hAnsi="Arial" w:cs="Arial"/>
        </w:rPr>
        <w:t xml:space="preserve"> opportunities and access, and treats all individuals with respect and fairness.  Equity is an organizational value, strived for in all aspects of BC Diving’s undertakings.  It is understood as the belief and the practice of treating persons in ways that are fair, equal and just, regardless of their gender, race, ancestry, place of origin, </w:t>
      </w:r>
      <w:proofErr w:type="spellStart"/>
      <w:r w:rsidR="009718C9">
        <w:rPr>
          <w:rFonts w:ascii="Arial" w:hAnsi="Arial" w:cs="Arial"/>
        </w:rPr>
        <w:t>colour</w:t>
      </w:r>
      <w:proofErr w:type="spellEnd"/>
      <w:r w:rsidR="009718C9">
        <w:rPr>
          <w:rFonts w:ascii="Arial" w:hAnsi="Arial" w:cs="Arial"/>
        </w:rPr>
        <w:t xml:space="preserve">, citizenship, creed, sexual orientation, disability, age, marital status or family status.  Access refers to the design and implementation of our programs and services, which are available to everyone who is entitled to them, free of any form of inequity, or any barrier that violates the concepts of fairness and natural justice.  BC Diving </w:t>
      </w:r>
      <w:proofErr w:type="spellStart"/>
      <w:r w:rsidR="009718C9">
        <w:rPr>
          <w:rFonts w:ascii="Arial" w:hAnsi="Arial" w:cs="Arial"/>
        </w:rPr>
        <w:t>endeavours</w:t>
      </w:r>
      <w:proofErr w:type="spellEnd"/>
      <w:r w:rsidR="009718C9">
        <w:rPr>
          <w:rFonts w:ascii="Arial" w:hAnsi="Arial" w:cs="Arial"/>
        </w:rPr>
        <w:t xml:space="preserve"> to support, encourage and ease participation of underrepresented populations in all facets of diving (including but not limited to competition, administration, coaching, officiating and volunteering).  Any athlete, employee, volunteer, official, board member, parent, committee member or applicant for employment may appeal any decision of BC </w:t>
      </w:r>
      <w:proofErr w:type="gramStart"/>
      <w:r w:rsidR="009718C9">
        <w:rPr>
          <w:rFonts w:ascii="Arial" w:hAnsi="Arial" w:cs="Arial"/>
        </w:rPr>
        <w:t>Diving</w:t>
      </w:r>
      <w:proofErr w:type="gramEnd"/>
      <w:r w:rsidR="009718C9">
        <w:rPr>
          <w:rFonts w:ascii="Arial" w:hAnsi="Arial" w:cs="Arial"/>
        </w:rPr>
        <w:t xml:space="preserve">, if in their belief, that decision does not reflect the principles of equity and access.  This appeal is to be reported to the Board of Director representing Appeals or the Executive Director of BC </w:t>
      </w:r>
      <w:proofErr w:type="gramStart"/>
      <w:r w:rsidR="009718C9">
        <w:rPr>
          <w:rFonts w:ascii="Arial" w:hAnsi="Arial" w:cs="Arial"/>
        </w:rPr>
        <w:t>Diving</w:t>
      </w:r>
      <w:proofErr w:type="gramEnd"/>
      <w:r w:rsidR="009718C9">
        <w:rPr>
          <w:rFonts w:ascii="Arial" w:hAnsi="Arial" w:cs="Arial"/>
        </w:rPr>
        <w:t>, and will follow the Appeals Procedure established by our organization.</w:t>
      </w:r>
    </w:p>
    <w:p w:rsidR="00052F3E" w:rsidRPr="00052F3E" w:rsidRDefault="00052F3E">
      <w:pPr>
        <w:rPr>
          <w:rFonts w:ascii="Arial" w:hAnsi="Arial" w:cs="Arial"/>
        </w:rPr>
      </w:pPr>
      <w:bookmarkStart w:id="0" w:name="_GoBack"/>
      <w:bookmarkEnd w:id="0"/>
    </w:p>
    <w:sectPr w:rsidR="00052F3E" w:rsidRPr="00052F3E" w:rsidSect="00925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F4738"/>
    <w:multiLevelType w:val="hybridMultilevel"/>
    <w:tmpl w:val="543CE2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3E"/>
    <w:rsid w:val="00052F3E"/>
    <w:rsid w:val="004022C4"/>
    <w:rsid w:val="005D30F2"/>
    <w:rsid w:val="008754B1"/>
    <w:rsid w:val="00925638"/>
    <w:rsid w:val="009718C9"/>
    <w:rsid w:val="00E3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1FD229-2F8F-48E8-87D5-7948A885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F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52F3E"/>
    <w:pPr>
      <w:keepNext/>
      <w:widowControl w:val="0"/>
      <w:jc w:val="center"/>
      <w:outlineLvl w:val="0"/>
    </w:pPr>
    <w:rPr>
      <w:rFonts w:ascii="Tahoma" w:hAnsi="Tahoma"/>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2F3E"/>
    <w:rPr>
      <w:rFonts w:ascii="Tahoma" w:eastAsia="Times New Roman" w:hAnsi="Tahoma" w:cs="Times New Roman"/>
      <w:b/>
      <w:i/>
      <w:sz w:val="28"/>
      <w:szCs w:val="20"/>
    </w:rPr>
  </w:style>
  <w:style w:type="paragraph" w:styleId="Title">
    <w:name w:val="Title"/>
    <w:basedOn w:val="Normal"/>
    <w:link w:val="TitleChar"/>
    <w:qFormat/>
    <w:rsid w:val="00052F3E"/>
    <w:pPr>
      <w:jc w:val="center"/>
    </w:pPr>
    <w:rPr>
      <w:rFonts w:ascii="Arial" w:hAnsi="Arial" w:cs="Arial"/>
      <w:b/>
      <w:bCs/>
      <w:sz w:val="22"/>
      <w:lang w:val="en-CA"/>
    </w:rPr>
  </w:style>
  <w:style w:type="character" w:customStyle="1" w:styleId="TitleChar">
    <w:name w:val="Title Char"/>
    <w:basedOn w:val="DefaultParagraphFont"/>
    <w:link w:val="Title"/>
    <w:rsid w:val="00052F3E"/>
    <w:rPr>
      <w:rFonts w:ascii="Arial" w:eastAsia="Times New Roman" w:hAnsi="Arial" w:cs="Arial"/>
      <w:b/>
      <w:bCs/>
      <w:szCs w:val="24"/>
      <w:lang w:val="en-CA"/>
    </w:rPr>
  </w:style>
  <w:style w:type="paragraph" w:styleId="ListParagraph">
    <w:name w:val="List Paragraph"/>
    <w:basedOn w:val="Normal"/>
    <w:uiPriority w:val="34"/>
    <w:qFormat/>
    <w:rsid w:val="005D3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Jayne McDonald</cp:lastModifiedBy>
  <cp:revision>3</cp:revision>
  <dcterms:created xsi:type="dcterms:W3CDTF">2018-08-22T18:01:00Z</dcterms:created>
  <dcterms:modified xsi:type="dcterms:W3CDTF">2018-08-22T18:18:00Z</dcterms:modified>
</cp:coreProperties>
</file>