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62177" w14:textId="77777777" w:rsidR="00FB7F25" w:rsidRDefault="007D4520" w:rsidP="006E7A24">
      <w:pPr>
        <w:jc w:val="center"/>
        <w:sectPr w:rsidR="00FB7F25" w:rsidSect="00CB086D">
          <w:headerReference w:type="default" r:id="rId7"/>
          <w:footerReference w:type="default" r:id="rId8"/>
          <w:pgSz w:w="12240" w:h="15840"/>
          <w:pgMar w:top="426" w:right="474" w:bottom="851" w:left="426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275F8705" wp14:editId="16CB9B11">
            <wp:extent cx="7217959" cy="9348826"/>
            <wp:effectExtent l="19050" t="0" r="1991" b="0"/>
            <wp:docPr id="4" name="Picture 3" descr="Boardworks Return to Diving Cover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works Return to Diving Cover P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2619" cy="935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78E5" w14:textId="77777777" w:rsidR="002F60B9" w:rsidRDefault="007D5386"/>
    <w:p w14:paraId="2070B88B" w14:textId="77777777" w:rsidR="00FB7F25" w:rsidRDefault="00FB7F25"/>
    <w:p w14:paraId="1F646DB0" w14:textId="77777777" w:rsidR="00FB7F25" w:rsidRPr="00AD51FB" w:rsidRDefault="00AD51FB">
      <w:pPr>
        <w:rPr>
          <w:rFonts w:cstheme="minorHAnsi"/>
          <w:color w:val="548DD4" w:themeColor="text2" w:themeTint="99"/>
          <w:sz w:val="32"/>
          <w:szCs w:val="32"/>
        </w:rPr>
      </w:pPr>
      <w:r w:rsidRPr="00AD51FB">
        <w:rPr>
          <w:rFonts w:cstheme="minorHAnsi"/>
          <w:color w:val="548DD4" w:themeColor="text2" w:themeTint="99"/>
          <w:sz w:val="32"/>
          <w:szCs w:val="32"/>
        </w:rPr>
        <w:t>CONTENTS</w:t>
      </w:r>
    </w:p>
    <w:p w14:paraId="6AD0AD76" w14:textId="77777777" w:rsidR="00AD51FB" w:rsidRDefault="00AD51FB">
      <w:r>
        <w:t>Procedures to ensure a safe training environment ...................................................</w:t>
      </w:r>
      <w:r w:rsidR="00B91B51">
        <w:t>.....</w:t>
      </w:r>
      <w:r>
        <w:t xml:space="preserve">.....2 </w:t>
      </w:r>
    </w:p>
    <w:p w14:paraId="629B6E5E" w14:textId="77777777" w:rsidR="00AD51FB" w:rsidRDefault="00AD51FB">
      <w:r>
        <w:t xml:space="preserve">Accessing the Facility ...........................................................................................................2 </w:t>
      </w:r>
    </w:p>
    <w:p w14:paraId="7FE5F891" w14:textId="77777777" w:rsidR="00AD51FB" w:rsidRDefault="00AD51FB">
      <w:r>
        <w:t>Safety Measures....................................................................................</w:t>
      </w:r>
      <w:r w:rsidR="007D4520">
        <w:t>...............................4</w:t>
      </w:r>
      <w:r>
        <w:t xml:space="preserve"> </w:t>
      </w:r>
    </w:p>
    <w:p w14:paraId="347DCC83" w14:textId="77777777" w:rsidR="00AD51FB" w:rsidRDefault="00AD51FB">
      <w:r>
        <w:t>Program Management .....................................................................................................</w:t>
      </w:r>
      <w:r w:rsidR="007D4520">
        <w:t>...5</w:t>
      </w:r>
    </w:p>
    <w:p w14:paraId="591B7E8D" w14:textId="77777777" w:rsidR="00AD51FB" w:rsidRDefault="00AD51FB">
      <w:r>
        <w:t>Safeguarding........................................................................................................................</w:t>
      </w:r>
      <w:r w:rsidR="007D4520">
        <w:t>6</w:t>
      </w:r>
      <w:r>
        <w:t xml:space="preserve"> </w:t>
      </w:r>
    </w:p>
    <w:p w14:paraId="0ED2D393" w14:textId="77777777" w:rsidR="007D4520" w:rsidRDefault="00C475EC">
      <w:r>
        <w:t>First Aid…………………………………………………………………………………………………………………………….</w:t>
      </w:r>
      <w:r w:rsidR="007D4520">
        <w:t>8</w:t>
      </w:r>
    </w:p>
    <w:p w14:paraId="490B548A" w14:textId="77777777" w:rsidR="00AD51FB" w:rsidRDefault="00AD51FB">
      <w:r>
        <w:t>Communications Plan ..........................................................................</w:t>
      </w:r>
      <w:r w:rsidR="00C475EC">
        <w:t>...............................</w:t>
      </w:r>
      <w:r w:rsidR="007D4520">
        <w:t>8</w:t>
      </w:r>
    </w:p>
    <w:p w14:paraId="52B71D6E" w14:textId="77777777" w:rsidR="007D4520" w:rsidRDefault="007D4520">
      <w:r>
        <w:t xml:space="preserve">Appendix A: </w:t>
      </w:r>
      <w:r w:rsidR="00160EF0">
        <w:t xml:space="preserve">Daily Health Screening </w:t>
      </w:r>
      <w:r>
        <w:t>……………………………………………………………………………</w:t>
      </w:r>
      <w:r w:rsidR="00160EF0">
        <w:t>..</w:t>
      </w:r>
      <w:r>
        <w:t>….9</w:t>
      </w:r>
    </w:p>
    <w:p w14:paraId="55F0E2FF" w14:textId="77777777" w:rsidR="007D4520" w:rsidRDefault="00160EF0">
      <w:r>
        <w:t>Attachment A</w:t>
      </w:r>
      <w:r w:rsidR="007D4520">
        <w:t>:</w:t>
      </w:r>
      <w:r>
        <w:t xml:space="preserve"> Diving </w:t>
      </w:r>
      <w:proofErr w:type="spellStart"/>
      <w:r>
        <w:t>Plongeon</w:t>
      </w:r>
      <w:proofErr w:type="spellEnd"/>
      <w:r>
        <w:t xml:space="preserve"> Canada Informed Consent &amp; Assumption of Risk Agreement</w:t>
      </w:r>
    </w:p>
    <w:p w14:paraId="154128E8" w14:textId="77777777" w:rsidR="00AD51FB" w:rsidRDefault="00160EF0">
      <w:r>
        <w:t xml:space="preserve">Attachment B: Diving </w:t>
      </w:r>
      <w:proofErr w:type="spellStart"/>
      <w:r>
        <w:t>Plongeon</w:t>
      </w:r>
      <w:proofErr w:type="spellEnd"/>
      <w:r>
        <w:t xml:space="preserve"> Canada Declaration of Compliance – Covid-19</w:t>
      </w:r>
    </w:p>
    <w:p w14:paraId="7FCAFEB4" w14:textId="77777777" w:rsidR="00160EF0" w:rsidRDefault="00160EF0">
      <w:r>
        <w:t xml:space="preserve">Attachment C: Diving </w:t>
      </w:r>
      <w:proofErr w:type="spellStart"/>
      <w:r>
        <w:t>Plongeon</w:t>
      </w:r>
      <w:proofErr w:type="spellEnd"/>
      <w:r>
        <w:t xml:space="preserve"> Canada Release of Liability, Waiver and Indemnity Agreement</w:t>
      </w:r>
    </w:p>
    <w:p w14:paraId="299A48F6" w14:textId="77777777" w:rsidR="00AD51FB" w:rsidRDefault="00AD51FB">
      <w:r>
        <w:br w:type="page"/>
      </w:r>
    </w:p>
    <w:p w14:paraId="1EEDCBBA" w14:textId="77777777" w:rsidR="00AD51FB" w:rsidRDefault="00AD51FB">
      <w:pPr>
        <w:rPr>
          <w:rFonts w:cstheme="minorHAnsi"/>
          <w:sz w:val="32"/>
          <w:szCs w:val="32"/>
        </w:rPr>
      </w:pPr>
    </w:p>
    <w:p w14:paraId="23AD678D" w14:textId="77777777" w:rsidR="00AD51FB" w:rsidRPr="00AD51FB" w:rsidRDefault="00AD51FB" w:rsidP="00AD51FB">
      <w:pPr>
        <w:rPr>
          <w:rFonts w:cstheme="minorHAnsi"/>
          <w:color w:val="548DD4" w:themeColor="text2" w:themeTint="99"/>
          <w:sz w:val="32"/>
          <w:szCs w:val="32"/>
        </w:rPr>
      </w:pPr>
      <w:r>
        <w:rPr>
          <w:rFonts w:cstheme="minorHAnsi"/>
          <w:color w:val="548DD4" w:themeColor="text2" w:themeTint="99"/>
          <w:sz w:val="32"/>
          <w:szCs w:val="32"/>
        </w:rPr>
        <w:t xml:space="preserve">PROCEDURES </w:t>
      </w:r>
      <w:r w:rsidR="00806BFC">
        <w:rPr>
          <w:rFonts w:cstheme="minorHAnsi"/>
          <w:color w:val="548DD4" w:themeColor="text2" w:themeTint="99"/>
          <w:sz w:val="32"/>
          <w:szCs w:val="32"/>
        </w:rPr>
        <w:t>&amp; PROTOCOLS TO ENSURE A SAFE TRAINING ENVIRONMENT</w:t>
      </w:r>
    </w:p>
    <w:p w14:paraId="4E6A62EA" w14:textId="77777777" w:rsidR="00E21708" w:rsidRDefault="00806BFC" w:rsidP="00AD51FB">
      <w:r>
        <w:t xml:space="preserve">Following the guidelines set out by Diving </w:t>
      </w:r>
      <w:proofErr w:type="spellStart"/>
      <w:r>
        <w:t>Plongeon</w:t>
      </w:r>
      <w:proofErr w:type="spellEnd"/>
      <w:r>
        <w:t xml:space="preserve"> Canada, </w:t>
      </w:r>
      <w:proofErr w:type="spellStart"/>
      <w:r>
        <w:t>ViaSport</w:t>
      </w:r>
      <w:proofErr w:type="spellEnd"/>
      <w:r>
        <w:t xml:space="preserve"> and BC Diving, enclosed are the </w:t>
      </w:r>
      <w:r w:rsidR="00E21708">
        <w:t xml:space="preserve">Return to Diving </w:t>
      </w:r>
      <w:r>
        <w:t xml:space="preserve">policies, procedures and protocols for athletes, </w:t>
      </w:r>
      <w:proofErr w:type="gramStart"/>
      <w:r>
        <w:t>staff</w:t>
      </w:r>
      <w:proofErr w:type="gramEnd"/>
      <w:r>
        <w:t xml:space="preserve"> and parents of Boardworks (aka Pacific Coast Diving)</w:t>
      </w:r>
      <w:r w:rsidR="00E21708">
        <w:t xml:space="preserve">.  These </w:t>
      </w:r>
      <w:r w:rsidR="00607E17">
        <w:t>policies, procedures and protocols are precautionary measures to prevent the spread of Covid-19 and must be adhered to by all Boardworks athletes, staff and parents/guardians.</w:t>
      </w:r>
    </w:p>
    <w:p w14:paraId="62618AEA" w14:textId="77777777" w:rsidR="00AD51FB" w:rsidRDefault="00806BFC" w:rsidP="00AD51FB">
      <w:r>
        <w:t xml:space="preserve"> </w:t>
      </w:r>
    </w:p>
    <w:p w14:paraId="531B2007" w14:textId="77777777" w:rsidR="00607E17" w:rsidRPr="00AD51FB" w:rsidRDefault="00607E17" w:rsidP="00607E17">
      <w:pPr>
        <w:rPr>
          <w:rFonts w:cstheme="minorHAnsi"/>
          <w:color w:val="548DD4" w:themeColor="text2" w:themeTint="99"/>
          <w:sz w:val="32"/>
          <w:szCs w:val="32"/>
        </w:rPr>
      </w:pPr>
      <w:r>
        <w:rPr>
          <w:rFonts w:cstheme="minorHAnsi"/>
          <w:color w:val="548DD4" w:themeColor="text2" w:themeTint="99"/>
          <w:sz w:val="32"/>
          <w:szCs w:val="32"/>
        </w:rPr>
        <w:t>ACCESSING THE FACILITY</w:t>
      </w:r>
      <w:r w:rsidR="00877D77">
        <w:rPr>
          <w:rFonts w:cstheme="minorHAnsi"/>
          <w:color w:val="548DD4" w:themeColor="text2" w:themeTint="99"/>
          <w:sz w:val="32"/>
          <w:szCs w:val="32"/>
        </w:rPr>
        <w:t xml:space="preserve"> (SCP)</w:t>
      </w:r>
      <w:r>
        <w:rPr>
          <w:rFonts w:cstheme="minorHAnsi"/>
          <w:color w:val="548DD4" w:themeColor="text2" w:themeTint="99"/>
          <w:sz w:val="32"/>
          <w:szCs w:val="32"/>
        </w:rPr>
        <w:t>/OUTDOOR TRAINING AREA</w:t>
      </w:r>
    </w:p>
    <w:p w14:paraId="52A89165" w14:textId="77777777" w:rsidR="00607E17" w:rsidRDefault="00607E17" w:rsidP="00607E17">
      <w:r>
        <w:t xml:space="preserve">1. Anyone feeling unwell must stay home. </w:t>
      </w:r>
    </w:p>
    <w:p w14:paraId="27DEBC44" w14:textId="77777777" w:rsidR="00607E17" w:rsidRDefault="00607E17" w:rsidP="00607E17">
      <w:r>
        <w:t xml:space="preserve">2. Each athlete and staff member must sign </w:t>
      </w:r>
      <w:r w:rsidR="00115CD8">
        <w:t xml:space="preserve">the attached “Informed Consent &amp; Assumption of Risk Agreement”, “Declaration of Compliance – Covid-19” and “Release of Liability, Waiver and Indemnity Agreement” </w:t>
      </w:r>
      <w:r>
        <w:t xml:space="preserve"> acknowledging their acceptance of the risks prior to returning to training (see </w:t>
      </w:r>
      <w:r w:rsidR="00115CD8">
        <w:t>Attachments A, B &amp; C)</w:t>
      </w:r>
      <w:r>
        <w:t>.</w:t>
      </w:r>
      <w:r w:rsidR="00115CD8">
        <w:t xml:space="preserve">  All three documents have been provided to us by Diving </w:t>
      </w:r>
      <w:proofErr w:type="spellStart"/>
      <w:r w:rsidR="00115CD8">
        <w:t>Plongeon</w:t>
      </w:r>
      <w:proofErr w:type="spellEnd"/>
      <w:r w:rsidR="00115CD8">
        <w:t xml:space="preserve"> Canada.</w:t>
      </w:r>
    </w:p>
    <w:p w14:paraId="26E937C0" w14:textId="77777777" w:rsidR="00607E17" w:rsidRDefault="00607E17" w:rsidP="00607E17">
      <w:r>
        <w:t xml:space="preserve">3. Each </w:t>
      </w:r>
      <w:r w:rsidR="000C37CE">
        <w:t>athlete or staff member</w:t>
      </w:r>
      <w:r>
        <w:t xml:space="preserve"> enter</w:t>
      </w:r>
      <w:r w:rsidR="000C37CE">
        <w:t>ing</w:t>
      </w:r>
      <w:r>
        <w:t xml:space="preserve"> the facility/outdoor training area must respond to a series of health questions upon arrival</w:t>
      </w:r>
      <w:r w:rsidR="00877D77">
        <w:t xml:space="preserve"> to each practice</w:t>
      </w:r>
      <w:r>
        <w:t xml:space="preserve"> (see Appendix </w:t>
      </w:r>
      <w:r w:rsidR="00F454CE">
        <w:t>A</w:t>
      </w:r>
      <w:r>
        <w:t>).</w:t>
      </w:r>
    </w:p>
    <w:p w14:paraId="5C0C7952" w14:textId="77777777" w:rsidR="00877D77" w:rsidRDefault="00607E17" w:rsidP="00607E17">
      <w:r>
        <w:t>4. Athletes will be allowed to enter the facility/outdoor training area only during their designated training time.</w:t>
      </w:r>
    </w:p>
    <w:p w14:paraId="65971DF2" w14:textId="77777777" w:rsidR="00607E17" w:rsidRDefault="00877D77" w:rsidP="00607E17">
      <w:r>
        <w:t>5. Parents/guardians are not permitted in the designated outdoor training area or inside Saanich Commonwealth Place (“SCP”).</w:t>
      </w:r>
      <w:r w:rsidR="00607E17">
        <w:t xml:space="preserve"> </w:t>
      </w:r>
    </w:p>
    <w:p w14:paraId="7164C0FA" w14:textId="77777777" w:rsidR="00607E17" w:rsidRDefault="00877D77" w:rsidP="00607E17">
      <w:r>
        <w:t>6</w:t>
      </w:r>
      <w:r w:rsidR="00607E17">
        <w:t xml:space="preserve">. When possible, team members should use private transportation and avoid carpooling. </w:t>
      </w:r>
      <w:r>
        <w:br/>
      </w:r>
      <w:r>
        <w:tab/>
      </w:r>
      <w:proofErr w:type="spellStart"/>
      <w:r w:rsidR="00607E17">
        <w:t>i</w:t>
      </w:r>
      <w:proofErr w:type="spellEnd"/>
      <w:r w:rsidR="00607E17">
        <w:t xml:space="preserve">. Travel to the pool for training will be direct with no non-essential stops. </w:t>
      </w:r>
      <w:r>
        <w:tab/>
      </w:r>
      <w:r>
        <w:tab/>
      </w:r>
      <w:r>
        <w:tab/>
      </w:r>
      <w:r w:rsidR="00607E17">
        <w:t xml:space="preserve">ii. If a private vehicle is not available, individuals must wear gloves and a mask while using public </w:t>
      </w:r>
      <w:r>
        <w:t xml:space="preserve">  </w:t>
      </w:r>
      <w:r>
        <w:tab/>
      </w:r>
      <w:r w:rsidR="00607E17">
        <w:t xml:space="preserve">transportation. </w:t>
      </w:r>
    </w:p>
    <w:p w14:paraId="414C1E85" w14:textId="77777777" w:rsidR="00877D77" w:rsidRDefault="00877D77" w:rsidP="00607E17">
      <w:r>
        <w:t>7</w:t>
      </w:r>
      <w:r w:rsidR="00607E17">
        <w:t>.</w:t>
      </w:r>
      <w:r>
        <w:t xml:space="preserve"> </w:t>
      </w:r>
      <w:proofErr w:type="spellStart"/>
      <w:r>
        <w:t>Boardworks</w:t>
      </w:r>
      <w:proofErr w:type="spellEnd"/>
      <w:r>
        <w:t xml:space="preserve"> athletes will enter and exit SCP through the following access points:</w:t>
      </w:r>
      <w:r>
        <w:br/>
      </w:r>
      <w:r>
        <w:tab/>
      </w:r>
      <w:proofErr w:type="spellStart"/>
      <w:r>
        <w:t>i</w:t>
      </w:r>
      <w:proofErr w:type="spellEnd"/>
      <w:r>
        <w:t xml:space="preserve">. upper rear doors by the </w:t>
      </w:r>
      <w:proofErr w:type="spellStart"/>
      <w:r>
        <w:t>dryboards</w:t>
      </w:r>
      <w:proofErr w:type="spellEnd"/>
      <w:r w:rsidR="00607E17">
        <w:t xml:space="preserve"> </w:t>
      </w:r>
      <w:r>
        <w:t>for dryland access</w:t>
      </w:r>
      <w:r>
        <w:br/>
      </w:r>
      <w:r>
        <w:tab/>
        <w:t xml:space="preserve">ii. Lower rear door by the 1 </w:t>
      </w:r>
      <w:proofErr w:type="spellStart"/>
      <w:r>
        <w:t>metre</w:t>
      </w:r>
      <w:proofErr w:type="spellEnd"/>
      <w:r>
        <w:t xml:space="preserve"> boards for pool access</w:t>
      </w:r>
    </w:p>
    <w:p w14:paraId="203BBD25" w14:textId="77777777" w:rsidR="00235485" w:rsidRPr="00160EF0" w:rsidRDefault="00235485" w:rsidP="00607E17">
      <w:r w:rsidRPr="00160EF0">
        <w:t>8. Boardworks athletes and coaching staff will be allowed to access the lower bathrooms</w:t>
      </w:r>
      <w:r w:rsidR="00E11E5C" w:rsidRPr="00160EF0">
        <w:t xml:space="preserve"> under the dryland area only.  No other changerooms or bathrooms are permitted to be used by Boardworks athletes or coaching staff in SCP.</w:t>
      </w:r>
    </w:p>
    <w:p w14:paraId="2ED3EC57" w14:textId="77777777" w:rsidR="00E11E5C" w:rsidRDefault="00E11E5C" w:rsidP="00607E17"/>
    <w:p w14:paraId="131E8C6A" w14:textId="77777777" w:rsidR="00E11E5C" w:rsidRDefault="00E11E5C" w:rsidP="00607E17"/>
    <w:p w14:paraId="15FD8AF0" w14:textId="77777777" w:rsidR="00607E17" w:rsidRDefault="00E11E5C" w:rsidP="00607E17">
      <w:r>
        <w:t>9</w:t>
      </w:r>
      <w:r w:rsidR="00877D77">
        <w:t xml:space="preserve">. Boardworks athletes and </w:t>
      </w:r>
      <w:r w:rsidR="00235485">
        <w:t xml:space="preserve">coaching </w:t>
      </w:r>
      <w:r w:rsidR="00877D77">
        <w:t>staff will f</w:t>
      </w:r>
      <w:r w:rsidR="00607E17">
        <w:t xml:space="preserve">ollow handwashing, sanitizing and physical distancing protocols in all </w:t>
      </w:r>
      <w:r w:rsidR="00877D77">
        <w:t xml:space="preserve">training </w:t>
      </w:r>
      <w:r w:rsidR="00607E17">
        <w:t>areas including</w:t>
      </w:r>
      <w:r w:rsidR="00877D77">
        <w:t xml:space="preserve"> dryland, bathrooms</w:t>
      </w:r>
      <w:r w:rsidR="00607E17">
        <w:t xml:space="preserve"> and pool deck. </w:t>
      </w:r>
    </w:p>
    <w:p w14:paraId="3AC7D727" w14:textId="77777777" w:rsidR="00607E17" w:rsidRDefault="00E11E5C" w:rsidP="00607E17">
      <w:r>
        <w:t>10</w:t>
      </w:r>
      <w:r w:rsidR="00607E17">
        <w:t xml:space="preserve">. Any outerwear (including footwear) worn upon arrival to the training facility must be removed and placed inside a plastic bag (brought by the athlete) inside their backpack. </w:t>
      </w:r>
    </w:p>
    <w:p w14:paraId="1F95D554" w14:textId="77777777" w:rsidR="00607E17" w:rsidRDefault="00E11E5C" w:rsidP="00607E17">
      <w:r>
        <w:t>11.</w:t>
      </w:r>
      <w:r w:rsidR="00607E17">
        <w:t xml:space="preserve"> Only clothing and equipment required for training purposes will be brought to the training sites.</w:t>
      </w:r>
    </w:p>
    <w:p w14:paraId="5225A90B" w14:textId="77777777" w:rsidR="00E11E5C" w:rsidRDefault="00E11E5C" w:rsidP="00607E17">
      <w:r>
        <w:t>12. Boardworks athletes are not permitted to use the hot tub, sauna or steam room at SCP.</w:t>
      </w:r>
    </w:p>
    <w:p w14:paraId="09D2E750" w14:textId="77777777" w:rsidR="00877D77" w:rsidRDefault="00877D77" w:rsidP="00607E17"/>
    <w:p w14:paraId="7B009325" w14:textId="77777777" w:rsidR="00877D77" w:rsidRPr="00AD51FB" w:rsidRDefault="00877D77" w:rsidP="00235485">
      <w:pPr>
        <w:rPr>
          <w:rFonts w:cstheme="minorHAnsi"/>
          <w:color w:val="548DD4" w:themeColor="text2" w:themeTint="99"/>
          <w:sz w:val="32"/>
          <w:szCs w:val="32"/>
        </w:rPr>
      </w:pPr>
      <w:r>
        <w:rPr>
          <w:rFonts w:cstheme="minorHAnsi"/>
          <w:color w:val="548DD4" w:themeColor="text2" w:themeTint="99"/>
          <w:sz w:val="32"/>
          <w:szCs w:val="32"/>
        </w:rPr>
        <w:t>SAFETY MEASURES</w:t>
      </w:r>
    </w:p>
    <w:p w14:paraId="6019DD4A" w14:textId="77777777" w:rsidR="00235485" w:rsidRDefault="00235485" w:rsidP="00877D77">
      <w:r>
        <w:t xml:space="preserve">1. Athletes/coaches/staff will wash hands upon entering the training facility. Soap and water or liquid disinfectant will be made available in each training area (dryland &amp; pool area) for athletes and coaching staff to use regularly. </w:t>
      </w:r>
    </w:p>
    <w:p w14:paraId="5B4B3A9F" w14:textId="77777777" w:rsidR="00235485" w:rsidRDefault="00235485" w:rsidP="00877D77">
      <w:r>
        <w:t xml:space="preserve">2. When the use of a mask throughout this document is mentioned, it is intended that it must be a NEW disposable mask or a CLEAN reusable mask (or face covering). Reusable masks must be washed daily in order to be re-used or renewed. </w:t>
      </w:r>
    </w:p>
    <w:p w14:paraId="7014BE53" w14:textId="77777777" w:rsidR="00235485" w:rsidRDefault="00235485" w:rsidP="00877D77">
      <w:r>
        <w:t xml:space="preserve">3. Coaching staff and staff should wear masks while working when proper social distancing is not possible. </w:t>
      </w:r>
    </w:p>
    <w:p w14:paraId="66D66AD0" w14:textId="77777777" w:rsidR="00235485" w:rsidRDefault="00273219" w:rsidP="00877D77">
      <w:r>
        <w:t>4</w:t>
      </w:r>
      <w:r w:rsidR="00235485">
        <w:t xml:space="preserve">. Athletes will bring a clearly marked bag with clothing, towel, chamois, equipment and full water bottle. Depending on facility rules, these will be left at a designated area. No items are to be shared by divers at any time. This designated area will be cleaned after each use. </w:t>
      </w:r>
    </w:p>
    <w:p w14:paraId="4ACCA6B9" w14:textId="77777777" w:rsidR="00235485" w:rsidRDefault="00273219" w:rsidP="00877D77">
      <w:r>
        <w:t>5</w:t>
      </w:r>
      <w:r w:rsidR="00235485">
        <w:t xml:space="preserve">. All team members and coaching staff will maintain a distance of 2 </w:t>
      </w:r>
      <w:proofErr w:type="spellStart"/>
      <w:r w:rsidR="00235485">
        <w:t>metres</w:t>
      </w:r>
      <w:proofErr w:type="spellEnd"/>
      <w:r w:rsidR="00235485">
        <w:t xml:space="preserve"> from other individuals. Athletes that require a physical interaction (</w:t>
      </w:r>
      <w:proofErr w:type="spellStart"/>
      <w:r w:rsidR="00235485">
        <w:t>ie</w:t>
      </w:r>
      <w:proofErr w:type="spellEnd"/>
      <w:r w:rsidR="00235485">
        <w:t xml:space="preserve">. Hand spotting and certain flexibility) can do so only when appropriate protective gear and masks as specified by the facility are worn by both individuals. </w:t>
      </w:r>
    </w:p>
    <w:p w14:paraId="2824D609" w14:textId="77777777" w:rsidR="00235485" w:rsidRDefault="00273219" w:rsidP="00877D77">
      <w:r>
        <w:t>6</w:t>
      </w:r>
      <w:r w:rsidR="00235485">
        <w:t xml:space="preserve">. Athletes and coaching staff should be instructed with any emerging safety and cleaning guidelines. </w:t>
      </w:r>
    </w:p>
    <w:p w14:paraId="2833CE0B" w14:textId="77777777" w:rsidR="00235485" w:rsidRDefault="00273219" w:rsidP="00877D77">
      <w:r>
        <w:t>7</w:t>
      </w:r>
      <w:r w:rsidR="00235485">
        <w:t xml:space="preserve">. Coaching staff will be responsible for cleaning areas and equipment after each user. </w:t>
      </w:r>
    </w:p>
    <w:p w14:paraId="66744D5E" w14:textId="77777777" w:rsidR="00E11E5C" w:rsidRDefault="00E11E5C" w:rsidP="00877D77"/>
    <w:p w14:paraId="16C8F308" w14:textId="77777777" w:rsidR="00E11E5C" w:rsidRDefault="00E11E5C" w:rsidP="00877D77"/>
    <w:p w14:paraId="36203241" w14:textId="77777777" w:rsidR="00E11E5C" w:rsidRDefault="00E11E5C" w:rsidP="00877D77"/>
    <w:p w14:paraId="0C34B1DF" w14:textId="77777777" w:rsidR="00877D77" w:rsidRDefault="00235485" w:rsidP="00877D77">
      <w:r>
        <w:t xml:space="preserve">9. Appropriate protective equipment is required for people cleaning equipment between rotations or at the end of day, and hands need to be washed between each new set of gloves. </w:t>
      </w:r>
      <w:r w:rsidR="001A267F">
        <w:t xml:space="preserve"> </w:t>
      </w:r>
    </w:p>
    <w:p w14:paraId="5C986BB6" w14:textId="77777777" w:rsidR="000C37CE" w:rsidRDefault="000C37CE" w:rsidP="00877D77"/>
    <w:p w14:paraId="5E690BB1" w14:textId="77777777" w:rsidR="000C37CE" w:rsidRPr="00AD51FB" w:rsidRDefault="000C37CE" w:rsidP="000C37CE">
      <w:pPr>
        <w:rPr>
          <w:rFonts w:cstheme="minorHAnsi"/>
          <w:color w:val="548DD4" w:themeColor="text2" w:themeTint="99"/>
          <w:sz w:val="32"/>
          <w:szCs w:val="32"/>
        </w:rPr>
      </w:pPr>
      <w:r>
        <w:rPr>
          <w:rFonts w:cstheme="minorHAnsi"/>
          <w:color w:val="548DD4" w:themeColor="text2" w:themeTint="99"/>
          <w:sz w:val="32"/>
          <w:szCs w:val="32"/>
        </w:rPr>
        <w:t>PROGRAM MANAGEMENT</w:t>
      </w:r>
    </w:p>
    <w:p w14:paraId="7EF278B0" w14:textId="77777777" w:rsidR="000C37CE" w:rsidRDefault="000C37CE" w:rsidP="000C37CE">
      <w:r>
        <w:t xml:space="preserve">1. </w:t>
      </w:r>
      <w:r w:rsidR="00B5366A">
        <w:t>Boardworks will a</w:t>
      </w:r>
      <w:r>
        <w:t xml:space="preserve">dhere to maximum allowable numbers as dictated by the local government and facility policies. </w:t>
      </w:r>
    </w:p>
    <w:p w14:paraId="370CEDA7" w14:textId="77777777" w:rsidR="00903E82" w:rsidRDefault="000C37CE" w:rsidP="000C37CE">
      <w:r>
        <w:t>2. Training at SCP will start based on the schedule approved by SCP</w:t>
      </w:r>
      <w:r w:rsidR="001513A9">
        <w:t>:</w:t>
      </w:r>
      <w:r>
        <w:t xml:space="preserve"> </w:t>
      </w:r>
      <w:r>
        <w:br/>
      </w:r>
      <w:r>
        <w:tab/>
        <w:t>a. Maximum number of athlete</w:t>
      </w:r>
      <w:r w:rsidR="00B5366A">
        <w:t xml:space="preserve">s </w:t>
      </w:r>
      <w:r>
        <w:t xml:space="preserve">in each session will not exceed 8 but is at the discretion </w:t>
      </w:r>
      <w:r>
        <w:tab/>
      </w:r>
      <w:r w:rsidR="00B5366A">
        <w:t xml:space="preserve"> </w:t>
      </w:r>
      <w:r w:rsidR="00B5366A">
        <w:br/>
      </w:r>
      <w:r w:rsidR="00B5366A">
        <w:tab/>
        <w:t xml:space="preserve">    </w:t>
      </w:r>
      <w:r>
        <w:t>of the coaching staff</w:t>
      </w:r>
      <w:r>
        <w:br/>
      </w:r>
      <w:r>
        <w:tab/>
        <w:t xml:space="preserve">b. </w:t>
      </w:r>
      <w:r w:rsidR="00903E82">
        <w:t xml:space="preserve">Phase I of training will be small group outdoor dryland training at selected outdoor training  </w:t>
      </w:r>
      <w:r w:rsidR="00903E82">
        <w:tab/>
        <w:t xml:space="preserve">  </w:t>
      </w:r>
      <w:r w:rsidR="00903E82">
        <w:br/>
      </w:r>
      <w:r w:rsidR="00903E82">
        <w:tab/>
        <w:t xml:space="preserve">     locations and is open to all athletes on the Boardworks competitive team</w:t>
      </w:r>
      <w:r w:rsidR="00903E82">
        <w:br/>
      </w:r>
      <w:r w:rsidR="00903E82">
        <w:tab/>
        <w:t xml:space="preserve">c. </w:t>
      </w:r>
      <w:r w:rsidR="00B5366A">
        <w:t>Phase I</w:t>
      </w:r>
      <w:r w:rsidR="00903E82">
        <w:t>I</w:t>
      </w:r>
      <w:r w:rsidR="00B5366A">
        <w:t xml:space="preserve"> of training at SCP will be limited to </w:t>
      </w:r>
      <w:r>
        <w:t xml:space="preserve">High </w:t>
      </w:r>
      <w:r w:rsidR="00B5366A">
        <w:t>P</w:t>
      </w:r>
      <w:r>
        <w:t xml:space="preserve">erformance </w:t>
      </w:r>
      <w:r w:rsidR="00B5366A">
        <w:t>athletes</w:t>
      </w:r>
      <w:r>
        <w:t xml:space="preserve"> </w:t>
      </w:r>
      <w:r w:rsidR="00B5366A">
        <w:t xml:space="preserve">(“High Performance” at </w:t>
      </w:r>
      <w:r w:rsidR="00B5366A">
        <w:tab/>
      </w:r>
      <w:r w:rsidR="00903E82">
        <w:t xml:space="preserve">  </w:t>
      </w:r>
      <w:r w:rsidR="00B5366A">
        <w:t xml:space="preserve">  SCP is defined as anyone having achieved the junior or senior national qualifying standards)</w:t>
      </w:r>
      <w:r>
        <w:br/>
      </w:r>
      <w:r>
        <w:tab/>
        <w:t xml:space="preserve">c. </w:t>
      </w:r>
      <w:r w:rsidR="00B5366A">
        <w:t>Phase I</w:t>
      </w:r>
      <w:r w:rsidR="00903E82">
        <w:t>I</w:t>
      </w:r>
      <w:r w:rsidR="00B5366A">
        <w:t>I of training</w:t>
      </w:r>
      <w:r w:rsidR="00903E82">
        <w:t xml:space="preserve"> at SCP</w:t>
      </w:r>
      <w:r w:rsidR="00B5366A">
        <w:t xml:space="preserve"> will include Provincial level athletes</w:t>
      </w:r>
      <w:r w:rsidR="00B5366A">
        <w:br/>
      </w:r>
      <w:r w:rsidR="00B5366A">
        <w:tab/>
        <w:t>d.</w:t>
      </w:r>
      <w:r w:rsidR="00903E82">
        <w:t xml:space="preserve"> Phase IV of training will include developmental programs</w:t>
      </w:r>
    </w:p>
    <w:p w14:paraId="0605E0EF" w14:textId="77777777" w:rsidR="000C37CE" w:rsidRDefault="000C37CE" w:rsidP="000C37CE">
      <w:r>
        <w:t xml:space="preserve">3. </w:t>
      </w:r>
      <w:r w:rsidR="00B5366A">
        <w:t>Boardworks will</w:t>
      </w:r>
      <w:r>
        <w:t xml:space="preserve"> maintain a detailed log recording all participants (athletes, coaches, staff) present at every workout. This log can be used for tracing in the case of a member of the group contracting COVID-19. </w:t>
      </w:r>
    </w:p>
    <w:p w14:paraId="2A92EC52" w14:textId="77777777" w:rsidR="000C37CE" w:rsidRDefault="000C37CE" w:rsidP="000C37CE">
      <w:r>
        <w:t>4. The use of the mats / trampolines</w:t>
      </w:r>
      <w:r w:rsidR="00B5366A">
        <w:t xml:space="preserve"> / </w:t>
      </w:r>
      <w:proofErr w:type="spellStart"/>
      <w:r w:rsidR="00B5366A">
        <w:t>dryboards</w:t>
      </w:r>
      <w:proofErr w:type="spellEnd"/>
      <w:r>
        <w:t xml:space="preserve">: </w:t>
      </w:r>
      <w:r w:rsidR="00B5366A">
        <w:br/>
      </w:r>
      <w:r w:rsidR="00B5366A">
        <w:tab/>
      </w:r>
      <w:r>
        <w:t xml:space="preserve">a. 2 </w:t>
      </w:r>
      <w:proofErr w:type="spellStart"/>
      <w:r>
        <w:t>metres</w:t>
      </w:r>
      <w:proofErr w:type="spellEnd"/>
      <w:r>
        <w:t xml:space="preserve"> per person will always be maintained. </w:t>
      </w:r>
      <w:r w:rsidR="00B5366A">
        <w:br/>
      </w:r>
      <w:r w:rsidR="00B5366A">
        <w:tab/>
      </w:r>
      <w:r>
        <w:t xml:space="preserve">b. Use of equipment will be restricted to one person at a time </w:t>
      </w:r>
      <w:r w:rsidR="00B5366A">
        <w:tab/>
      </w:r>
      <w:r w:rsidR="00B5366A">
        <w:br/>
      </w:r>
      <w:r w:rsidR="00B5366A">
        <w:tab/>
      </w:r>
      <w:r>
        <w:t xml:space="preserve">c. Surface areas are to be wiped with disinfectant after each user. </w:t>
      </w:r>
      <w:r w:rsidR="00B5366A">
        <w:br/>
      </w:r>
      <w:r w:rsidR="00B5366A">
        <w:tab/>
      </w:r>
      <w:r>
        <w:t xml:space="preserve">d. When possible, training equipment will be allocated to one or two individuals maximum. Only </w:t>
      </w:r>
      <w:r w:rsidR="00B5366A">
        <w:tab/>
      </w:r>
      <w:r>
        <w:t xml:space="preserve">those individuals will use the specified equipment. Example: A folding mat will be shared by two </w:t>
      </w:r>
      <w:r w:rsidR="00B5366A">
        <w:tab/>
      </w:r>
      <w:r>
        <w:t xml:space="preserve">individuals but must still be cleaned between the use of </w:t>
      </w:r>
      <w:proofErr w:type="gramStart"/>
      <w:r>
        <w:t>each individual</w:t>
      </w:r>
      <w:proofErr w:type="gramEnd"/>
      <w:r>
        <w:t xml:space="preserve">. </w:t>
      </w:r>
    </w:p>
    <w:p w14:paraId="6180C1CE" w14:textId="77777777" w:rsidR="000C37CE" w:rsidRDefault="000C37CE" w:rsidP="000C37CE">
      <w:r>
        <w:t xml:space="preserve">5. Diving Pool Area: </w:t>
      </w:r>
      <w:r w:rsidR="00B5366A">
        <w:tab/>
      </w:r>
      <w:r w:rsidR="00B5366A">
        <w:br/>
      </w:r>
      <w:r w:rsidR="00B5366A">
        <w:tab/>
      </w:r>
      <w:r>
        <w:t xml:space="preserve">a. Divers will remain 2 </w:t>
      </w:r>
      <w:proofErr w:type="spellStart"/>
      <w:r>
        <w:t>metres</w:t>
      </w:r>
      <w:proofErr w:type="spellEnd"/>
      <w:r>
        <w:t xml:space="preserve"> apart while waiting to dive </w:t>
      </w:r>
      <w:r w:rsidR="00B5366A">
        <w:br/>
      </w:r>
      <w:r w:rsidR="00B5366A">
        <w:tab/>
      </w:r>
      <w:r>
        <w:t xml:space="preserve">b. All other divers will wait on the stairs or on the pool deck and will remain 2 </w:t>
      </w:r>
      <w:proofErr w:type="spellStart"/>
      <w:r>
        <w:t>metres</w:t>
      </w:r>
      <w:proofErr w:type="spellEnd"/>
      <w:r>
        <w:t xml:space="preserve"> apart </w:t>
      </w:r>
      <w:r w:rsidR="00B5366A">
        <w:br/>
      </w:r>
      <w:r w:rsidR="00B5366A">
        <w:tab/>
      </w:r>
      <w:r>
        <w:t xml:space="preserve">c. </w:t>
      </w:r>
      <w:r w:rsidR="00B5366A">
        <w:t>M</w:t>
      </w:r>
      <w:r>
        <w:t xml:space="preserve">arkers </w:t>
      </w:r>
      <w:r w:rsidR="00B5366A">
        <w:t xml:space="preserve">will be placed </w:t>
      </w:r>
      <w:r>
        <w:t xml:space="preserve">on the floor and stairs leading to the springboards and </w:t>
      </w:r>
      <w:r w:rsidR="00B5366A">
        <w:t>platforms</w:t>
      </w:r>
      <w:r>
        <w:t xml:space="preserve"> to </w:t>
      </w:r>
      <w:r w:rsidR="00B5366A">
        <w:tab/>
      </w:r>
      <w:r>
        <w:t xml:space="preserve">ensure 2 </w:t>
      </w:r>
      <w:proofErr w:type="spellStart"/>
      <w:r>
        <w:t>metre</w:t>
      </w:r>
      <w:proofErr w:type="spellEnd"/>
      <w:r>
        <w:t xml:space="preserve"> distances are maintained. </w:t>
      </w:r>
    </w:p>
    <w:p w14:paraId="2397E8A2" w14:textId="77777777" w:rsidR="00B5366A" w:rsidRDefault="00B5366A" w:rsidP="000C37CE"/>
    <w:p w14:paraId="15C45ECE" w14:textId="77777777" w:rsidR="00B5366A" w:rsidRDefault="00B5366A" w:rsidP="000C37CE"/>
    <w:p w14:paraId="2975B10C" w14:textId="77777777" w:rsidR="00B5366A" w:rsidRDefault="00B5366A" w:rsidP="000C37CE"/>
    <w:p w14:paraId="2315D348" w14:textId="77777777" w:rsidR="00B5366A" w:rsidRDefault="00B5366A" w:rsidP="000C37CE"/>
    <w:p w14:paraId="1757344B" w14:textId="77777777" w:rsidR="000C37CE" w:rsidRDefault="000C37CE" w:rsidP="000C37CE">
      <w:r>
        <w:t xml:space="preserve">6. Spotting Rig Harness Use: </w:t>
      </w:r>
      <w:r w:rsidR="00B5366A">
        <w:br/>
      </w:r>
      <w:r w:rsidR="00B5366A">
        <w:tab/>
      </w:r>
      <w:r>
        <w:t xml:space="preserve">a. Divers who can safely secure their harness will do so. In other cases, the coach will assist </w:t>
      </w:r>
      <w:r w:rsidR="00B5366A">
        <w:tab/>
      </w:r>
      <w:r>
        <w:t xml:space="preserve">while wearing protective clothing. </w:t>
      </w:r>
      <w:r w:rsidR="00B5366A">
        <w:br/>
      </w:r>
      <w:r w:rsidR="00B5366A">
        <w:tab/>
      </w:r>
      <w:r>
        <w:t xml:space="preserve">b. The harness and ropes will be cleaned after each use with disinfectant. </w:t>
      </w:r>
    </w:p>
    <w:p w14:paraId="077DF180" w14:textId="77777777" w:rsidR="005C0786" w:rsidRDefault="005C0786" w:rsidP="000C37CE"/>
    <w:p w14:paraId="05A65D39" w14:textId="77777777" w:rsidR="005C0786" w:rsidRDefault="00C475EC" w:rsidP="000C37CE">
      <w:r>
        <w:rPr>
          <w:rFonts w:cstheme="minorHAnsi"/>
          <w:color w:val="548DD4" w:themeColor="text2" w:themeTint="99"/>
          <w:sz w:val="32"/>
          <w:szCs w:val="32"/>
        </w:rPr>
        <w:t>SAFEGUARDING</w:t>
      </w:r>
    </w:p>
    <w:p w14:paraId="5A52FD24" w14:textId="77777777" w:rsidR="009F0BDD" w:rsidRDefault="009F0BDD" w:rsidP="009F0BDD">
      <w:r>
        <w:t xml:space="preserve">1. Inform </w:t>
      </w:r>
      <w:r w:rsidR="00807D85">
        <w:t>coaching staff</w:t>
      </w:r>
      <w:r>
        <w:t xml:space="preserve"> immediately if, you feel any symptoms of COVID-19 such as fever, chills, cough, shortness of breath, sore throat and painful swallowing, stuffy or runny nose, loss of sense of smell, headache, muscle aches, fatigue and loss of appetite.   </w:t>
      </w:r>
    </w:p>
    <w:p w14:paraId="3CC63914" w14:textId="77777777" w:rsidR="009F0BDD" w:rsidRDefault="009F0BDD" w:rsidP="009F0BDD">
      <w:r>
        <w:t xml:space="preserve">2. Assessment </w:t>
      </w:r>
      <w:r>
        <w:br/>
      </w:r>
      <w:r>
        <w:tab/>
        <w:t xml:space="preserve">a. </w:t>
      </w:r>
      <w:r w:rsidR="00807D85">
        <w:t>Athletes or coaching staff</w:t>
      </w:r>
      <w:r>
        <w:t xml:space="preserve"> must </w:t>
      </w:r>
      <w:r w:rsidR="00807D85">
        <w:t>complete health</w:t>
      </w:r>
      <w:r>
        <w:t xml:space="preserve"> </w:t>
      </w:r>
      <w:r w:rsidR="00807D85">
        <w:t>questionnaire</w:t>
      </w:r>
      <w:r>
        <w:t xml:space="preserve"> before their practice to attest </w:t>
      </w:r>
      <w:r w:rsidR="00807D85">
        <w:tab/>
      </w:r>
      <w:r>
        <w:t xml:space="preserve">that they are not feeling any of the COVID- </w:t>
      </w:r>
      <w:r w:rsidR="00807D85">
        <w:t>1</w:t>
      </w:r>
      <w:r>
        <w:t xml:space="preserve">9 symptoms. </w:t>
      </w:r>
      <w:r>
        <w:br/>
      </w:r>
      <w:r>
        <w:tab/>
        <w:t xml:space="preserve">b. Coaching staff will visually monitor </w:t>
      </w:r>
      <w:r w:rsidR="00807D85">
        <w:t>athletes/coaching staff</w:t>
      </w:r>
      <w:r>
        <w:t xml:space="preserve"> to assess any early warning signs </w:t>
      </w:r>
      <w:r w:rsidR="00807D85">
        <w:tab/>
      </w:r>
      <w:r>
        <w:t xml:space="preserve">as to the status of their health and to touch base on how they are regarding their personal </w:t>
      </w:r>
      <w:r w:rsidR="00807D85">
        <w:tab/>
      </w:r>
      <w:r>
        <w:t>safety</w:t>
      </w:r>
      <w:r w:rsidR="00807D85">
        <w:t xml:space="preserve"> </w:t>
      </w:r>
      <w:r>
        <w:t xml:space="preserve">throughout the workday/practice. </w:t>
      </w:r>
      <w:r>
        <w:br/>
      </w:r>
      <w:r>
        <w:tab/>
        <w:t xml:space="preserve">c. If </w:t>
      </w:r>
      <w:r w:rsidR="00807D85">
        <w:t>athletes or coaching staff</w:t>
      </w:r>
      <w:r>
        <w:t xml:space="preserve"> are unsure please </w:t>
      </w:r>
      <w:r w:rsidR="00807D85">
        <w:t>u</w:t>
      </w:r>
      <w:r>
        <w:t xml:space="preserve">se the self-assessment tool </w:t>
      </w:r>
    </w:p>
    <w:p w14:paraId="1B88766E" w14:textId="77777777" w:rsidR="009F0BDD" w:rsidRDefault="009F0BDD" w:rsidP="009F0BDD">
      <w:r>
        <w:tab/>
      </w:r>
      <w:hyperlink r:id="rId10" w:history="1">
        <w:r w:rsidRPr="00D12A82">
          <w:rPr>
            <w:rStyle w:val="Hyperlink"/>
          </w:rPr>
          <w:t>https://bc.thrive.health/covid19/en</w:t>
        </w:r>
      </w:hyperlink>
    </w:p>
    <w:p w14:paraId="5D341C59" w14:textId="77777777" w:rsidR="009F0BDD" w:rsidRDefault="009F0BDD" w:rsidP="009F0BDD">
      <w:r>
        <w:tab/>
        <w:t xml:space="preserve"> or through the COVID-19 BC Support App self assessment tool. </w:t>
      </w:r>
      <w:r>
        <w:br/>
      </w:r>
      <w:r>
        <w:br/>
        <w:t>3. If a</w:t>
      </w:r>
      <w:r w:rsidR="00807D85">
        <w:t>n athlete or coaching staff</w:t>
      </w:r>
      <w:r>
        <w:t xml:space="preserve"> is feeling sick with COVID-19 symptoms </w:t>
      </w:r>
      <w:r>
        <w:br/>
      </w:r>
      <w:r>
        <w:tab/>
        <w:t xml:space="preserve">a. They should remain at home and contact Health Link BC at 8-1-1. </w:t>
      </w:r>
      <w:r>
        <w:br/>
      </w:r>
      <w:r>
        <w:tab/>
        <w:t xml:space="preserve">b. If they feel sick and /or are showing symptoms while at practice/work, they should be sent </w:t>
      </w:r>
      <w:r>
        <w:tab/>
        <w:t xml:space="preserve">home immediately and have them contact 8-1-1 or a doctor for further guidance. </w:t>
      </w:r>
      <w:r>
        <w:br/>
      </w:r>
      <w:r>
        <w:tab/>
        <w:t xml:space="preserve">c. No </w:t>
      </w:r>
      <w:r w:rsidR="00807D85">
        <w:t>athlete or coaching staff</w:t>
      </w:r>
      <w:r>
        <w:t xml:space="preserve"> may participate in a practice/activity if they are symptomatic.  </w:t>
      </w:r>
    </w:p>
    <w:p w14:paraId="333059A0" w14:textId="77777777" w:rsidR="00807D85" w:rsidRDefault="00807D85">
      <w:r>
        <w:br w:type="page"/>
      </w:r>
    </w:p>
    <w:p w14:paraId="60EB1A0D" w14:textId="77777777" w:rsidR="00807D85" w:rsidRDefault="00807D85" w:rsidP="009F0BDD"/>
    <w:p w14:paraId="36535724" w14:textId="77777777" w:rsidR="00807D85" w:rsidRDefault="00807D85" w:rsidP="009F0BDD"/>
    <w:p w14:paraId="3642C191" w14:textId="77777777" w:rsidR="00807D85" w:rsidRDefault="00807D85" w:rsidP="009F0BDD">
      <w:r>
        <w:t xml:space="preserve">4. If an athlete or coaching staff </w:t>
      </w:r>
      <w:r w:rsidR="009F0BDD">
        <w:t xml:space="preserve">tests positive for COVID-19 </w:t>
      </w:r>
      <w:r w:rsidR="009F0BDD">
        <w:br/>
      </w:r>
      <w:r w:rsidR="009F0BDD">
        <w:tab/>
        <w:t xml:space="preserve">a. </w:t>
      </w:r>
      <w:r>
        <w:t>they</w:t>
      </w:r>
      <w:r w:rsidR="009F0BDD">
        <w:t xml:space="preserve"> will not be permitted to return to the practice/facility until they are free of the COVID-19 </w:t>
      </w:r>
      <w:r>
        <w:tab/>
      </w:r>
      <w:r w:rsidR="009F0BDD">
        <w:t xml:space="preserve">virus.  </w:t>
      </w:r>
      <w:r w:rsidR="009F0BDD">
        <w:br/>
      </w:r>
      <w:r w:rsidR="009F0BDD">
        <w:tab/>
        <w:t xml:space="preserve">b. Any </w:t>
      </w:r>
      <w:r>
        <w:t>athlete or coaching staff</w:t>
      </w:r>
      <w:r w:rsidR="009F0BDD">
        <w:t xml:space="preserve"> who </w:t>
      </w:r>
      <w:r>
        <w:t>are part of the</w:t>
      </w:r>
      <w:r w:rsidR="00374FF9">
        <w:t xml:space="preserve"> infected athlete or coach staff’s</w:t>
      </w:r>
      <w:r>
        <w:t xml:space="preserve"> training </w:t>
      </w:r>
      <w:r w:rsidR="00374FF9">
        <w:tab/>
      </w:r>
      <w:r>
        <w:t>group</w:t>
      </w:r>
      <w:r w:rsidR="009F0BDD">
        <w:t xml:space="preserve"> will also be removed from the workplace/practice/facility</w:t>
      </w:r>
      <w:r>
        <w:t xml:space="preserve"> </w:t>
      </w:r>
      <w:r w:rsidR="009F0BDD">
        <w:t xml:space="preserve">for at least 14 days to ensure </w:t>
      </w:r>
      <w:r w:rsidR="00374FF9">
        <w:tab/>
      </w:r>
      <w:r w:rsidR="009F0BDD">
        <w:t>the infection does</w:t>
      </w:r>
      <w:r>
        <w:t xml:space="preserve"> </w:t>
      </w:r>
      <w:r w:rsidR="009F0BDD">
        <w:t xml:space="preserve">not spread further. </w:t>
      </w:r>
      <w:r>
        <w:br/>
      </w:r>
      <w:r>
        <w:tab/>
      </w:r>
      <w:r w:rsidR="009F0BDD">
        <w:t xml:space="preserve">c. </w:t>
      </w:r>
      <w:r>
        <w:t>Boardworks will c</w:t>
      </w:r>
      <w:r w:rsidR="009F0BDD">
        <w:t xml:space="preserve">lose off, clean and disinfect their work/practice/facility area immediately </w:t>
      </w:r>
      <w:r>
        <w:tab/>
      </w:r>
      <w:r w:rsidR="009F0BDD">
        <w:t xml:space="preserve">and any surfaces that could have potentially be infected/touched. </w:t>
      </w:r>
    </w:p>
    <w:p w14:paraId="3A08A813" w14:textId="77777777" w:rsidR="00B26D82" w:rsidRDefault="009F0BDD" w:rsidP="009F0BDD">
      <w:r>
        <w:t>5. If a</w:t>
      </w:r>
      <w:r w:rsidR="00807D85">
        <w:t>n athlete or coaching staff</w:t>
      </w:r>
      <w:r>
        <w:t xml:space="preserve"> has been tested and is waiting for the results of a COVID-19 Test </w:t>
      </w:r>
      <w:r w:rsidR="00807D85">
        <w:br/>
      </w:r>
      <w:r w:rsidR="00807D85">
        <w:tab/>
      </w:r>
      <w:r>
        <w:t xml:space="preserve">a. As with the confirmed case, the </w:t>
      </w:r>
      <w:r w:rsidR="00374FF9">
        <w:t>athlete/coaching staff</w:t>
      </w:r>
      <w:r>
        <w:t xml:space="preserve"> must be removed from the </w:t>
      </w:r>
      <w:r w:rsidR="00807D85">
        <w:tab/>
      </w:r>
      <w:r>
        <w:t xml:space="preserve">practice/facility. </w:t>
      </w:r>
      <w:r w:rsidR="00807D85">
        <w:br/>
      </w:r>
      <w:r w:rsidR="00807D85">
        <w:tab/>
      </w:r>
      <w:r>
        <w:t xml:space="preserve">b. The Public Health Agency of Canada advises that any person who has even mild symptoms to </w:t>
      </w:r>
      <w:r w:rsidR="00807D85">
        <w:tab/>
      </w:r>
      <w:r>
        <w:t xml:space="preserve">stay home and call the public health authority of B.C. </w:t>
      </w:r>
      <w:r w:rsidR="00807D85">
        <w:br/>
      </w:r>
      <w:r w:rsidR="00807D85">
        <w:tab/>
      </w:r>
      <w:r>
        <w:t xml:space="preserve">c. Other </w:t>
      </w:r>
      <w:r w:rsidR="00807D85">
        <w:t>athletes or coaching staff</w:t>
      </w:r>
      <w:r>
        <w:t xml:space="preserve"> who may have been exposed will be informed and removed </w:t>
      </w:r>
      <w:r w:rsidR="00807D85">
        <w:tab/>
      </w:r>
      <w:r>
        <w:t xml:space="preserve">from the workplace/practice/activity for at least 14 days or until the diagnosis of COVID-19 is </w:t>
      </w:r>
      <w:r w:rsidR="00807D85">
        <w:tab/>
      </w:r>
      <w:r>
        <w:t xml:space="preserve">ruled out by health authorities. </w:t>
      </w:r>
      <w:r w:rsidR="00807D85">
        <w:br/>
      </w:r>
      <w:r w:rsidR="00807D85">
        <w:tab/>
      </w:r>
      <w:r>
        <w:t xml:space="preserve">d. The practice space will be closed off, cleaned, and disinfected immediately and any other </w:t>
      </w:r>
      <w:r w:rsidR="00807D85">
        <w:tab/>
      </w:r>
      <w:r>
        <w:t xml:space="preserve">surfaces that could have potentially been infected/touched. </w:t>
      </w:r>
      <w:r w:rsidR="00807D85">
        <w:br/>
      </w:r>
      <w:r w:rsidR="00807D85">
        <w:br/>
      </w:r>
      <w:r>
        <w:t>6. If a</w:t>
      </w:r>
      <w:r w:rsidR="00B26D82">
        <w:t xml:space="preserve">n athlete or coaching staff </w:t>
      </w:r>
      <w:r>
        <w:t xml:space="preserve">has come in to contact with someone who is confirmed to have </w:t>
      </w:r>
      <w:r w:rsidR="00B26D82">
        <w:br/>
      </w:r>
      <w:r>
        <w:t xml:space="preserve">COVID-19 </w:t>
      </w:r>
      <w:r w:rsidR="00807D85">
        <w:br/>
      </w:r>
      <w:r w:rsidR="00807D85">
        <w:tab/>
        <w:t>a</w:t>
      </w:r>
      <w:r>
        <w:t xml:space="preserve">. </w:t>
      </w:r>
      <w:r w:rsidR="00807D85">
        <w:t>Athletes and c</w:t>
      </w:r>
      <w:r w:rsidR="00B26D82">
        <w:t>o</w:t>
      </w:r>
      <w:r w:rsidR="00807D85">
        <w:t>aching staff</w:t>
      </w:r>
      <w:r>
        <w:t xml:space="preserve"> must advise their </w:t>
      </w:r>
      <w:r w:rsidR="00807D85">
        <w:t>c</w:t>
      </w:r>
      <w:r>
        <w:t>oach</w:t>
      </w:r>
      <w:r w:rsidR="00807D85">
        <w:t>/employer</w:t>
      </w:r>
      <w:r>
        <w:t xml:space="preserve"> if they reasonably believe they </w:t>
      </w:r>
      <w:r w:rsidR="00807D85">
        <w:tab/>
      </w:r>
      <w:r>
        <w:t>have been</w:t>
      </w:r>
      <w:r w:rsidR="00807D85">
        <w:t xml:space="preserve"> </w:t>
      </w:r>
      <w:r>
        <w:t>exposed to COVID-19.</w:t>
      </w:r>
      <w:r w:rsidR="00807D85">
        <w:br/>
      </w:r>
      <w:r w:rsidR="00807D85">
        <w:tab/>
      </w:r>
      <w:r>
        <w:t xml:space="preserve">b. Once the contact is confirmed, the </w:t>
      </w:r>
      <w:r w:rsidR="00B26D82">
        <w:t>athlete or coaching staff</w:t>
      </w:r>
      <w:r>
        <w:t xml:space="preserve"> will be removed from the </w:t>
      </w:r>
      <w:r w:rsidR="00807D85">
        <w:tab/>
      </w:r>
      <w:r>
        <w:t xml:space="preserve">workplace/practice/activity for at least 14 days or as otherwise directed by public health </w:t>
      </w:r>
      <w:r w:rsidR="00807D85">
        <w:tab/>
      </w:r>
      <w:r w:rsidR="00B26D82">
        <w:t>authorities. Athletes or coaching staff</w:t>
      </w:r>
      <w:r>
        <w:t xml:space="preserve"> who may have come into close contact with the </w:t>
      </w:r>
      <w:r w:rsidR="00B26D82">
        <w:t xml:space="preserve">infected </w:t>
      </w:r>
      <w:r w:rsidR="00B26D82">
        <w:tab/>
        <w:t>athlete/coach</w:t>
      </w:r>
      <w:r>
        <w:t xml:space="preserve"> will also be removed from the workplace for at least 14 days. </w:t>
      </w:r>
      <w:r w:rsidR="00B26D82">
        <w:br/>
      </w:r>
      <w:r w:rsidR="00B26D82">
        <w:tab/>
      </w:r>
      <w:r>
        <w:t xml:space="preserve">c. The </w:t>
      </w:r>
      <w:r w:rsidR="00B26D82">
        <w:t>training</w:t>
      </w:r>
      <w:r>
        <w:t xml:space="preserve"> area will be closed off, cleaned, and disinfected immediately and any other </w:t>
      </w:r>
      <w:r w:rsidR="00B26D82">
        <w:tab/>
      </w:r>
      <w:r>
        <w:t xml:space="preserve">surfaces that could have potentially been infected/touched. </w:t>
      </w:r>
    </w:p>
    <w:p w14:paraId="7924B6EB" w14:textId="77777777" w:rsidR="00B26D82" w:rsidRDefault="00B26D82">
      <w:r>
        <w:br w:type="page"/>
      </w:r>
    </w:p>
    <w:p w14:paraId="108A434B" w14:textId="77777777" w:rsidR="00B26D82" w:rsidRDefault="00B26D82" w:rsidP="009F0BDD"/>
    <w:p w14:paraId="234459B5" w14:textId="77777777" w:rsidR="00B26D82" w:rsidRDefault="00B26D82" w:rsidP="009F0BDD"/>
    <w:p w14:paraId="103236D8" w14:textId="77777777" w:rsidR="000938F5" w:rsidRDefault="009F0BDD" w:rsidP="009F0BDD">
      <w:r>
        <w:t xml:space="preserve">7. Quarantine or Self-Isolate if: </w:t>
      </w:r>
      <w:r w:rsidR="00B26D82">
        <w:br/>
      </w:r>
      <w:r w:rsidR="00B26D82">
        <w:tab/>
      </w:r>
      <w:r>
        <w:t xml:space="preserve">a. Any </w:t>
      </w:r>
      <w:r w:rsidR="00B26D82">
        <w:t xml:space="preserve">athlete or coaching staff </w:t>
      </w:r>
      <w:r>
        <w:t xml:space="preserve">has travelled outside of Canada within the last 14 days is not </w:t>
      </w:r>
      <w:r w:rsidR="00273219">
        <w:tab/>
      </w:r>
      <w:r>
        <w:t>permitted to enter any part of the facility and must quarantine and self</w:t>
      </w:r>
      <w:r w:rsidR="00B26D82">
        <w:t>-</w:t>
      </w:r>
      <w:r>
        <w:t xml:space="preserve">isolate. </w:t>
      </w:r>
      <w:r w:rsidR="00B26D82">
        <w:br/>
      </w:r>
      <w:r w:rsidR="00B26D82">
        <w:tab/>
      </w:r>
      <w:r>
        <w:t xml:space="preserve">b. Any </w:t>
      </w:r>
      <w:r w:rsidR="00B26D82">
        <w:t>athlete or coaching staff</w:t>
      </w:r>
      <w:r>
        <w:t xml:space="preserve"> with any symptoms of COVID-19 is not permitted to enter any </w:t>
      </w:r>
      <w:r w:rsidR="00B26D82">
        <w:tab/>
      </w:r>
      <w:r>
        <w:t xml:space="preserve">part of the facility and must quarantine and self-isolate. </w:t>
      </w:r>
      <w:r w:rsidR="00B26D82">
        <w:br/>
      </w:r>
      <w:r w:rsidR="00B26D82">
        <w:tab/>
      </w:r>
      <w:r>
        <w:t xml:space="preserve">c. Any </w:t>
      </w:r>
      <w:r w:rsidR="00B26D82">
        <w:t>athlete or coaching staff</w:t>
      </w:r>
      <w:r>
        <w:t xml:space="preserve"> from a household with someone showing symptoms of COVID-</w:t>
      </w:r>
      <w:r w:rsidR="00B26D82">
        <w:tab/>
      </w:r>
      <w:r>
        <w:t xml:space="preserve">19 is not permitted to enter any part of the facility and must quarantine and self-isolate. </w:t>
      </w:r>
      <w:r w:rsidR="00B26D82">
        <w:br/>
      </w:r>
      <w:r w:rsidR="00B26D82">
        <w:tab/>
      </w:r>
      <w:r>
        <w:t xml:space="preserve">d. Any </w:t>
      </w:r>
      <w:r w:rsidR="00B26D82">
        <w:t>athlete or coaching staff</w:t>
      </w:r>
      <w:r>
        <w:t xml:space="preserve"> who is in quarantine or self-isolating as a result of contact with </w:t>
      </w:r>
      <w:r w:rsidR="00B26D82">
        <w:tab/>
      </w:r>
      <w:r>
        <w:t xml:space="preserve">an infected person or in families who are self-isolating, is not permitted to enter any part of the </w:t>
      </w:r>
      <w:r w:rsidR="00B26D82">
        <w:tab/>
      </w:r>
      <w:r>
        <w:t>facility.</w:t>
      </w:r>
      <w:r w:rsidR="0053471E">
        <w:rPr>
          <w:rFonts w:cstheme="minorHAnsi"/>
          <w:color w:val="548DD4" w:themeColor="text2" w:themeTint="99"/>
          <w:sz w:val="32"/>
          <w:szCs w:val="32"/>
        </w:rPr>
        <w:br/>
      </w:r>
      <w:r w:rsidR="00B26D82">
        <w:rPr>
          <w:rFonts w:cstheme="minorHAnsi"/>
          <w:color w:val="548DD4" w:themeColor="text2" w:themeTint="99"/>
          <w:sz w:val="32"/>
          <w:szCs w:val="32"/>
        </w:rPr>
        <w:br/>
      </w:r>
      <w:r w:rsidR="0053471E">
        <w:rPr>
          <w:rFonts w:cstheme="minorHAnsi"/>
          <w:color w:val="548DD4" w:themeColor="text2" w:themeTint="99"/>
          <w:sz w:val="32"/>
          <w:szCs w:val="32"/>
        </w:rPr>
        <w:t>F</w:t>
      </w:r>
      <w:r w:rsidR="000938F5">
        <w:rPr>
          <w:rFonts w:cstheme="minorHAnsi"/>
          <w:color w:val="548DD4" w:themeColor="text2" w:themeTint="99"/>
          <w:sz w:val="32"/>
          <w:szCs w:val="32"/>
        </w:rPr>
        <w:t>IRST AID</w:t>
      </w:r>
    </w:p>
    <w:p w14:paraId="716EB7E2" w14:textId="77777777" w:rsidR="00C475EC" w:rsidRDefault="000938F5" w:rsidP="000938F5">
      <w:r>
        <w:t>1. First aid while training at SCP will continue to be</w:t>
      </w:r>
      <w:r w:rsidR="00C475EC">
        <w:t xml:space="preserve"> offered by SCP lifeguard staff, who will follow Provincial and National lifeguard standards and policies</w:t>
      </w:r>
      <w:r w:rsidR="008605E0">
        <w:t xml:space="preserve"> and BC Provincial Health Guidelines</w:t>
      </w:r>
      <w:r w:rsidR="00C475EC">
        <w:t>.</w:t>
      </w:r>
      <w:r>
        <w:t xml:space="preserve">  </w:t>
      </w:r>
    </w:p>
    <w:p w14:paraId="3F915AE1" w14:textId="77777777" w:rsidR="000938F5" w:rsidRDefault="00C475EC" w:rsidP="000938F5">
      <w:r>
        <w:t xml:space="preserve">2. </w:t>
      </w:r>
      <w:r w:rsidR="000938F5">
        <w:t xml:space="preserve">Boardworks coaching </w:t>
      </w:r>
      <w:r>
        <w:t>staff will have masks and gloves available as “first-responder</w:t>
      </w:r>
      <w:r w:rsidR="008605E0">
        <w:t>s</w:t>
      </w:r>
      <w:r>
        <w:t xml:space="preserve">” </w:t>
      </w:r>
      <w:r w:rsidR="008605E0">
        <w:t xml:space="preserve">in </w:t>
      </w:r>
      <w:r>
        <w:t>first-aid situations.</w:t>
      </w:r>
    </w:p>
    <w:p w14:paraId="4658344B" w14:textId="77777777" w:rsidR="007F62E1" w:rsidRDefault="007F62E1" w:rsidP="007F62E1">
      <w:r>
        <w:br/>
      </w:r>
      <w:r>
        <w:rPr>
          <w:rFonts w:cstheme="minorHAnsi"/>
          <w:color w:val="548DD4" w:themeColor="text2" w:themeTint="99"/>
          <w:sz w:val="32"/>
          <w:szCs w:val="32"/>
        </w:rPr>
        <w:t>COMMUNICATIONS PLAN</w:t>
      </w:r>
    </w:p>
    <w:p w14:paraId="40DAF0D2" w14:textId="77777777" w:rsidR="00C475EC" w:rsidRDefault="006E3A21" w:rsidP="007F62E1">
      <w:r>
        <w:t>Boardworks will continue to provide ongoing, accurate and current information to its members and coaching staff via email updates.</w:t>
      </w:r>
    </w:p>
    <w:p w14:paraId="2A557E62" w14:textId="77777777" w:rsidR="003739D6" w:rsidRDefault="003739D6">
      <w:r>
        <w:br w:type="page"/>
      </w:r>
    </w:p>
    <w:p w14:paraId="2CDE4421" w14:textId="77777777" w:rsidR="003739D6" w:rsidRDefault="003739D6" w:rsidP="007F62E1"/>
    <w:p w14:paraId="65E86740" w14:textId="77777777" w:rsidR="00374FF9" w:rsidRPr="00374FF9" w:rsidRDefault="00374FF9" w:rsidP="00374FF9">
      <w:pPr>
        <w:jc w:val="center"/>
        <w:rPr>
          <w:b/>
          <w:color w:val="548DD4" w:themeColor="text2" w:themeTint="99"/>
          <w:sz w:val="28"/>
          <w:szCs w:val="28"/>
        </w:rPr>
      </w:pPr>
      <w:r w:rsidRPr="00374FF9">
        <w:rPr>
          <w:b/>
          <w:color w:val="548DD4" w:themeColor="text2" w:themeTint="99"/>
          <w:sz w:val="28"/>
          <w:szCs w:val="28"/>
        </w:rPr>
        <w:t xml:space="preserve">APPENDIX </w:t>
      </w:r>
      <w:r w:rsidR="00160EF0">
        <w:rPr>
          <w:b/>
          <w:color w:val="548DD4" w:themeColor="text2" w:themeTint="99"/>
          <w:sz w:val="28"/>
          <w:szCs w:val="28"/>
        </w:rPr>
        <w:t>A</w:t>
      </w:r>
      <w:r>
        <w:rPr>
          <w:b/>
          <w:color w:val="548DD4" w:themeColor="text2" w:themeTint="99"/>
          <w:sz w:val="28"/>
          <w:szCs w:val="28"/>
        </w:rPr>
        <w:t xml:space="preserve"> –DAILY HEALTH QUESTIONNAIRE</w:t>
      </w:r>
    </w:p>
    <w:p w14:paraId="1FCDE41C" w14:textId="77777777" w:rsidR="008D6287" w:rsidRPr="00374FF9" w:rsidRDefault="00374FF9" w:rsidP="00374FF9">
      <w:r>
        <w:rPr>
          <w:sz w:val="20"/>
          <w:szCs w:val="20"/>
        </w:rPr>
        <w:br/>
      </w:r>
      <w:r w:rsidRPr="00374FF9">
        <w:t>The following questions will be asked and recorded prior to the start of each training session:</w:t>
      </w:r>
    </w:p>
    <w:p w14:paraId="38B4C231" w14:textId="77777777" w:rsidR="00374FF9" w:rsidRDefault="00374FF9" w:rsidP="00374FF9">
      <w:r w:rsidRPr="00374FF9">
        <w:t>1. Are you experiencing any symptoms of COVID-19 such as</w:t>
      </w:r>
      <w:r>
        <w:t>:</w:t>
      </w:r>
      <w:r w:rsidRPr="00374FF9">
        <w:t xml:space="preserve"> </w:t>
      </w:r>
      <w:r>
        <w:br/>
      </w:r>
      <w:r>
        <w:tab/>
        <w:t xml:space="preserve">- </w:t>
      </w:r>
      <w:r w:rsidRPr="00374FF9">
        <w:t>fever</w:t>
      </w:r>
      <w:r>
        <w:br/>
      </w:r>
      <w:r>
        <w:tab/>
        <w:t xml:space="preserve">- </w:t>
      </w:r>
      <w:r w:rsidRPr="00374FF9">
        <w:t>chills</w:t>
      </w:r>
      <w:r>
        <w:br/>
      </w:r>
      <w:r>
        <w:tab/>
        <w:t xml:space="preserve">- </w:t>
      </w:r>
      <w:r w:rsidRPr="00374FF9">
        <w:t>cough</w:t>
      </w:r>
      <w:r>
        <w:br/>
      </w:r>
      <w:r>
        <w:tab/>
        <w:t xml:space="preserve">- </w:t>
      </w:r>
      <w:r w:rsidRPr="00374FF9">
        <w:t>shortness of breath</w:t>
      </w:r>
      <w:r>
        <w:br/>
      </w:r>
      <w:r>
        <w:tab/>
        <w:t xml:space="preserve">- </w:t>
      </w:r>
      <w:r w:rsidRPr="00374FF9">
        <w:t>sore throat and painful swallowing</w:t>
      </w:r>
      <w:r>
        <w:br/>
      </w:r>
      <w:r>
        <w:tab/>
        <w:t xml:space="preserve">- </w:t>
      </w:r>
      <w:r w:rsidRPr="00374FF9">
        <w:t>stuffy or runny nose</w:t>
      </w:r>
      <w:r>
        <w:br/>
      </w:r>
      <w:r>
        <w:tab/>
        <w:t xml:space="preserve">- </w:t>
      </w:r>
      <w:r w:rsidRPr="00374FF9">
        <w:t>loss of sense of smell</w:t>
      </w:r>
      <w:r>
        <w:br/>
        <w:t xml:space="preserve"> </w:t>
      </w:r>
      <w:r>
        <w:tab/>
        <w:t xml:space="preserve">- </w:t>
      </w:r>
      <w:r w:rsidRPr="00374FF9">
        <w:t>headache</w:t>
      </w:r>
      <w:r>
        <w:br/>
      </w:r>
      <w:r>
        <w:tab/>
        <w:t xml:space="preserve">- </w:t>
      </w:r>
      <w:r w:rsidRPr="00374FF9">
        <w:t>muscle aches</w:t>
      </w:r>
      <w:r>
        <w:br/>
      </w:r>
      <w:r>
        <w:tab/>
        <w:t xml:space="preserve">- </w:t>
      </w:r>
      <w:r w:rsidRPr="00374FF9">
        <w:t>fatigue</w:t>
      </w:r>
      <w:r>
        <w:br/>
      </w:r>
      <w:r>
        <w:tab/>
        <w:t>- loss of appetite</w:t>
      </w:r>
    </w:p>
    <w:p w14:paraId="098A983D" w14:textId="77777777" w:rsidR="00374FF9" w:rsidRDefault="00374FF9" w:rsidP="00374FF9">
      <w:r>
        <w:t>2. Has anyone in your immediate family/household experienced any of the above symptoms</w:t>
      </w:r>
      <w:r w:rsidR="007D4520">
        <w:t>?</w:t>
      </w:r>
    </w:p>
    <w:p w14:paraId="24FF05BF" w14:textId="77777777" w:rsidR="007D4520" w:rsidRDefault="007D4520" w:rsidP="00374FF9">
      <w:r>
        <w:t>3. Has anyone in your immediate family/household currently self-isolating/quarantining</w:t>
      </w:r>
    </w:p>
    <w:p w14:paraId="668C42F5" w14:textId="77777777" w:rsidR="00374FF9" w:rsidRDefault="00374FF9" w:rsidP="00374FF9">
      <w:r>
        <w:t>3. Have you travelled outside Canada within the past 14 days</w:t>
      </w:r>
      <w:r w:rsidR="007D4520">
        <w:t>?</w:t>
      </w:r>
      <w:r>
        <w:t xml:space="preserve">  </w:t>
      </w:r>
    </w:p>
    <w:p w14:paraId="2DF1914A" w14:textId="77777777" w:rsidR="00374FF9" w:rsidRPr="00374FF9" w:rsidRDefault="00374FF9" w:rsidP="00374FF9">
      <w:r>
        <w:t>4. Has anyone in your immediate family/household travelled outside Canada within the past 14 days</w:t>
      </w:r>
      <w:r w:rsidR="007D4520">
        <w:t>?</w:t>
      </w:r>
    </w:p>
    <w:sectPr w:rsidR="00374FF9" w:rsidRPr="00374FF9" w:rsidSect="006F25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D641B" w14:textId="77777777" w:rsidR="007D5386" w:rsidRDefault="007D5386" w:rsidP="00FB7F25">
      <w:pPr>
        <w:spacing w:after="0" w:line="240" w:lineRule="auto"/>
      </w:pPr>
      <w:r>
        <w:separator/>
      </w:r>
    </w:p>
  </w:endnote>
  <w:endnote w:type="continuationSeparator" w:id="0">
    <w:p w14:paraId="3669E676" w14:textId="77777777" w:rsidR="007D5386" w:rsidRDefault="007D5386" w:rsidP="00FB7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206"/>
      <w:gridCol w:w="1134"/>
    </w:tblGrid>
    <w:tr w:rsidR="00AD51FB" w14:paraId="56E43873" w14:textId="77777777" w:rsidTr="00AD51FB">
      <w:tc>
        <w:tcPr>
          <w:tcW w:w="4500" w:type="pct"/>
          <w:tcBorders>
            <w:top w:val="single" w:sz="4" w:space="0" w:color="000000" w:themeColor="text1"/>
          </w:tcBorders>
        </w:tcPr>
        <w:p w14:paraId="2BE4AEC4" w14:textId="77777777" w:rsidR="00AD51FB" w:rsidRDefault="007D5386" w:rsidP="00AD51FB">
          <w:pPr>
            <w:pStyle w:val="Footer"/>
            <w:jc w:val="right"/>
          </w:pPr>
          <w:sdt>
            <w:sdtPr>
              <w:alias w:val="Company"/>
              <w:id w:val="75971759"/>
              <w:placeholder>
                <w:docPart w:val="340D71102BD84C418FCD235909B6BAF6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235485">
                <w:rPr>
                  <w:lang w:val="en-CA"/>
                </w:rPr>
                <w:t>Return to Diving Guidelines</w:t>
              </w:r>
            </w:sdtContent>
          </w:sdt>
          <w:r w:rsidR="00AD51FB">
            <w:t xml:space="preserve"> | June 5, 2020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548DD4" w:themeFill="text2" w:themeFillTint="99"/>
        </w:tcPr>
        <w:p w14:paraId="7F115484" w14:textId="77777777" w:rsidR="00AD51FB" w:rsidRDefault="007D5386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E7A24" w:rsidRPr="006E7A24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C566E38" w14:textId="77777777" w:rsidR="00FB7F25" w:rsidRDefault="00FB7F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ABA61" w14:textId="77777777" w:rsidR="007D5386" w:rsidRDefault="007D5386" w:rsidP="00FB7F25">
      <w:pPr>
        <w:spacing w:after="0" w:line="240" w:lineRule="auto"/>
      </w:pPr>
      <w:r>
        <w:separator/>
      </w:r>
    </w:p>
  </w:footnote>
  <w:footnote w:type="continuationSeparator" w:id="0">
    <w:p w14:paraId="38DAFB53" w14:textId="77777777" w:rsidR="007D5386" w:rsidRDefault="007D5386" w:rsidP="00FB7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33DDB" w14:textId="77777777" w:rsidR="00FB7F25" w:rsidRDefault="00FB7F25">
    <w:pPr>
      <w:pStyle w:val="Header"/>
    </w:pPr>
    <w:r>
      <w:rPr>
        <w:noProof/>
      </w:rPr>
      <w:drawing>
        <wp:inline distT="0" distB="0" distL="0" distR="0" wp14:anchorId="751D5161" wp14:editId="00C7F984">
          <wp:extent cx="1670757" cy="797357"/>
          <wp:effectExtent l="19050" t="0" r="5643" b="0"/>
          <wp:docPr id="2" name="Picture 1" descr="Boardwork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ardwork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289" cy="798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F25"/>
    <w:rsid w:val="00073EBE"/>
    <w:rsid w:val="0008554B"/>
    <w:rsid w:val="000938F5"/>
    <w:rsid w:val="000C37CE"/>
    <w:rsid w:val="00115CD8"/>
    <w:rsid w:val="001376F5"/>
    <w:rsid w:val="001513A9"/>
    <w:rsid w:val="00160EF0"/>
    <w:rsid w:val="001A267F"/>
    <w:rsid w:val="001E4D88"/>
    <w:rsid w:val="001F04A2"/>
    <w:rsid w:val="002019E3"/>
    <w:rsid w:val="00235485"/>
    <w:rsid w:val="00273219"/>
    <w:rsid w:val="00337A0A"/>
    <w:rsid w:val="003739D6"/>
    <w:rsid w:val="00374FF9"/>
    <w:rsid w:val="003E22AA"/>
    <w:rsid w:val="004A34FA"/>
    <w:rsid w:val="0053471E"/>
    <w:rsid w:val="005C0786"/>
    <w:rsid w:val="005F0F84"/>
    <w:rsid w:val="00607E17"/>
    <w:rsid w:val="006448FD"/>
    <w:rsid w:val="006E3A21"/>
    <w:rsid w:val="006E7A24"/>
    <w:rsid w:val="006F250A"/>
    <w:rsid w:val="007D4520"/>
    <w:rsid w:val="007D5386"/>
    <w:rsid w:val="007F62E1"/>
    <w:rsid w:val="00806BFC"/>
    <w:rsid w:val="00807D85"/>
    <w:rsid w:val="008605E0"/>
    <w:rsid w:val="00877D77"/>
    <w:rsid w:val="008D6287"/>
    <w:rsid w:val="00903E82"/>
    <w:rsid w:val="009A38F5"/>
    <w:rsid w:val="009F0BDD"/>
    <w:rsid w:val="009F49C8"/>
    <w:rsid w:val="00A3064D"/>
    <w:rsid w:val="00AD51FB"/>
    <w:rsid w:val="00AE0243"/>
    <w:rsid w:val="00B26D82"/>
    <w:rsid w:val="00B5366A"/>
    <w:rsid w:val="00B91B51"/>
    <w:rsid w:val="00B9790E"/>
    <w:rsid w:val="00C475EC"/>
    <w:rsid w:val="00C8637F"/>
    <w:rsid w:val="00CB086D"/>
    <w:rsid w:val="00CF139D"/>
    <w:rsid w:val="00DB5CC0"/>
    <w:rsid w:val="00E01343"/>
    <w:rsid w:val="00E11E5C"/>
    <w:rsid w:val="00E21708"/>
    <w:rsid w:val="00F06D30"/>
    <w:rsid w:val="00F454CE"/>
    <w:rsid w:val="00F816CF"/>
    <w:rsid w:val="00FB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5C6E1D"/>
  <w15:docId w15:val="{16AD7347-112F-4145-BD97-F76F37D0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7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F25"/>
  </w:style>
  <w:style w:type="paragraph" w:styleId="Footer">
    <w:name w:val="footer"/>
    <w:basedOn w:val="Normal"/>
    <w:link w:val="FooterChar"/>
    <w:uiPriority w:val="99"/>
    <w:unhideWhenUsed/>
    <w:rsid w:val="00FB7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F25"/>
  </w:style>
  <w:style w:type="paragraph" w:styleId="BalloonText">
    <w:name w:val="Balloon Text"/>
    <w:basedOn w:val="Normal"/>
    <w:link w:val="BalloonTextChar"/>
    <w:uiPriority w:val="99"/>
    <w:semiHidden/>
    <w:unhideWhenUsed/>
    <w:rsid w:val="00FB7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F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75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4F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bc.thrive.health/covid19/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0D71102BD84C418FCD235909B6B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22793-6873-4D0B-81C3-A91888BEDF07}"/>
      </w:docPartPr>
      <w:docPartBody>
        <w:p w:rsidR="00A33449" w:rsidRDefault="003748C8" w:rsidP="003748C8">
          <w:pPr>
            <w:pStyle w:val="340D71102BD84C418FCD235909B6BAF6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8C8"/>
    <w:rsid w:val="00332562"/>
    <w:rsid w:val="003748C8"/>
    <w:rsid w:val="004C0AF8"/>
    <w:rsid w:val="00707CCA"/>
    <w:rsid w:val="008E46A8"/>
    <w:rsid w:val="00A33449"/>
    <w:rsid w:val="00BA7CD8"/>
    <w:rsid w:val="00D9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4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60437A9F04145905E58A344C7E76E">
    <w:name w:val="88D60437A9F04145905E58A344C7E76E"/>
    <w:rsid w:val="003748C8"/>
  </w:style>
  <w:style w:type="paragraph" w:customStyle="1" w:styleId="48D3661CD0D94B75A06F7E28FDDAB40F">
    <w:name w:val="48D3661CD0D94B75A06F7E28FDDAB40F"/>
    <w:rsid w:val="003748C8"/>
  </w:style>
  <w:style w:type="paragraph" w:customStyle="1" w:styleId="340D71102BD84C418FCD235909B6BAF6">
    <w:name w:val="340D71102BD84C418FCD235909B6BAF6"/>
    <w:rsid w:val="003748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92001-EBAC-455D-8047-67544B88A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1919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Return to Diving Guidelines</Company>
  <LinksUpToDate>false</LinksUpToDate>
  <CharactersWithSpaces>12837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Boardworks</dc:creator>
  <cp:lastModifiedBy>Jayne McDonald</cp:lastModifiedBy>
  <cp:revision>2</cp:revision>
  <dcterms:created xsi:type="dcterms:W3CDTF">2020-07-01T19:16:00Z</dcterms:created>
  <dcterms:modified xsi:type="dcterms:W3CDTF">2020-07-01T19:16:00Z</dcterms:modified>
</cp:coreProperties>
</file>